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8E32BB" w:rsidRDefault="008E32BB" w:rsidP="00BB7F4F">
      <w:pPr>
        <w:jc w:val="center"/>
        <w:rPr>
          <w:rFonts w:ascii="Arial" w:hAnsi="Arial" w:cs="Arial"/>
          <w:b/>
          <w:szCs w:val="22"/>
        </w:rPr>
      </w:pPr>
    </w:p>
    <w:p w:rsidR="008E32BB" w:rsidRDefault="008E32BB" w:rsidP="00BB7F4F">
      <w:pPr>
        <w:jc w:val="center"/>
        <w:rPr>
          <w:rFonts w:ascii="Arial" w:hAnsi="Arial" w:cs="Arial"/>
          <w:b/>
          <w:szCs w:val="22"/>
        </w:rPr>
      </w:pPr>
    </w:p>
    <w:p w:rsidR="008E32BB" w:rsidRDefault="008E32BB" w:rsidP="00BB7F4F">
      <w:pPr>
        <w:jc w:val="center"/>
        <w:rPr>
          <w:rFonts w:ascii="Arial" w:hAnsi="Arial" w:cs="Arial"/>
          <w:b/>
          <w:szCs w:val="22"/>
        </w:rPr>
      </w:pPr>
    </w:p>
    <w:p w:rsidR="005E4569" w:rsidRPr="008E32BB" w:rsidRDefault="00672187" w:rsidP="0033302C">
      <w:pPr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AN2.24</w:t>
      </w:r>
      <w:r w:rsidR="005E0593" w:rsidRPr="008E32BB">
        <w:rPr>
          <w:rFonts w:cs="Arial"/>
          <w:b/>
          <w:i/>
          <w:sz w:val="24"/>
        </w:rPr>
        <w:t xml:space="preserve"> </w:t>
      </w:r>
      <w:r w:rsidR="0033302C" w:rsidRPr="008E32BB">
        <w:rPr>
          <w:rFonts w:cs="Arial"/>
          <w:b/>
          <w:i/>
          <w:sz w:val="24"/>
        </w:rPr>
        <w:t>–</w:t>
      </w:r>
      <w:r w:rsidR="005E0593" w:rsidRPr="008E32BB">
        <w:rPr>
          <w:rFonts w:cs="Arial"/>
          <w:b/>
          <w:i/>
          <w:sz w:val="24"/>
        </w:rPr>
        <w:t xml:space="preserve"> Fluxograma de cada uma das linhas de </w:t>
      </w:r>
      <w:r w:rsidR="005E0593" w:rsidRPr="008E32BB">
        <w:rPr>
          <w:rFonts w:cs="Arial"/>
          <w:b/>
          <w:i/>
          <w:sz w:val="24"/>
        </w:rPr>
        <w:br/>
        <w:t>tratamento de águas residuais</w:t>
      </w:r>
      <w:r w:rsidR="00A622E6" w:rsidRPr="008E32BB">
        <w:rPr>
          <w:rFonts w:cs="Arial"/>
          <w:b/>
          <w:i/>
          <w:sz w:val="24"/>
        </w:rPr>
        <w:t xml:space="preserve"> </w:t>
      </w: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  <w:bookmarkStart w:id="0" w:name="_GoBack"/>
      <w:bookmarkEnd w:id="0"/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7F1B87" w:rsidP="0033302C">
      <w:pPr>
        <w:jc w:val="center"/>
        <w:rPr>
          <w:rFonts w:cs="Arial"/>
          <w:b/>
          <w:i/>
        </w:rPr>
      </w:pPr>
    </w:p>
    <w:p w:rsidR="007F1B87" w:rsidRDefault="0097756C">
      <w:pPr>
        <w:jc w:val="left"/>
        <w:rPr>
          <w:rFonts w:cs="Arial"/>
          <w:b/>
          <w:i/>
        </w:rPr>
      </w:pPr>
      <w:r>
        <w:rPr>
          <w:rFonts w:cs="Arial"/>
          <w:b/>
          <w:i/>
          <w:noProof/>
        </w:rPr>
        <w:pict>
          <v:roundrect id="_x0000_s1026" style="position:absolute;margin-left:305.6pt;margin-top:451.7pt;width:86.25pt;height:45pt;z-index:251658240" arcsize="10923f" fillcolor="#9bbb59 [3206]" stroked="f" strokecolor="#f2f2f2 [3041]" strokeweight="3pt">
            <v:shadow on="t" type="perspective" color="#4e6128 [1606]" opacity=".5" offset="1pt" offset2="-1pt"/>
            <v:textbox>
              <w:txbxContent>
                <w:p w:rsidR="0097756C" w:rsidRPr="0097756C" w:rsidRDefault="0097756C" w:rsidP="0097756C">
                  <w:pPr>
                    <w:spacing w:before="240"/>
                    <w:jc w:val="center"/>
                    <w:rPr>
                      <w:b/>
                      <w:color w:val="7030A0"/>
                    </w:rPr>
                  </w:pPr>
                  <w:r w:rsidRPr="0097756C">
                    <w:rPr>
                      <w:b/>
                      <w:color w:val="7030A0"/>
                    </w:rPr>
                    <w:t>DAF</w:t>
                  </w:r>
                </w:p>
              </w:txbxContent>
            </v:textbox>
          </v:roundrect>
        </w:pict>
      </w:r>
      <w:r w:rsidR="007F1B87">
        <w:rPr>
          <w:rFonts w:cs="Arial"/>
          <w:b/>
          <w:i/>
          <w:noProof/>
        </w:rPr>
        <w:drawing>
          <wp:inline distT="0" distB="0" distL="0" distR="0">
            <wp:extent cx="5760085" cy="8021955"/>
            <wp:effectExtent l="19050" t="0" r="0" b="0"/>
            <wp:docPr id="2" name="Imagem 1" descr="AN3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3.2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02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1B87" w:rsidSect="00402133">
      <w:headerReference w:type="default" r:id="rId9"/>
      <w:footerReference w:type="default" r:id="rId10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593" w:rsidRDefault="005E0593">
      <w:r>
        <w:separator/>
      </w:r>
    </w:p>
  </w:endnote>
  <w:endnote w:type="continuationSeparator" w:id="0">
    <w:p w:rsidR="005E0593" w:rsidRDefault="005E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593" w:rsidRPr="00672187" w:rsidRDefault="00672187" w:rsidP="00672187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97756C">
      <w:rPr>
        <w:rFonts w:cs="Arial"/>
        <w:b/>
        <w:sz w:val="16"/>
        <w:szCs w:val="16"/>
      </w:rPr>
      <w:t xml:space="preserve"> LA </w:t>
    </w:r>
    <w:proofErr w:type="gramStart"/>
    <w:r w:rsidR="0097756C">
      <w:rPr>
        <w:rFonts w:cs="Arial"/>
        <w:b/>
        <w:sz w:val="16"/>
        <w:szCs w:val="16"/>
      </w:rPr>
      <w:t>N.º</w:t>
    </w:r>
    <w:proofErr w:type="gramEnd"/>
    <w:r w:rsidR="0097756C">
      <w:rPr>
        <w:rFonts w:cs="Arial"/>
        <w:b/>
        <w:sz w:val="16"/>
        <w:szCs w:val="16"/>
      </w:rPr>
      <w:t>1/2017</w:t>
    </w:r>
    <w:r>
      <w:rPr>
        <w:rFonts w:cs="Arial"/>
        <w:b/>
        <w:sz w:val="16"/>
        <w:szCs w:val="16"/>
      </w:rPr>
      <w:t>/DRA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593" w:rsidRDefault="005E0593">
      <w:r>
        <w:separator/>
      </w:r>
    </w:p>
  </w:footnote>
  <w:footnote w:type="continuationSeparator" w:id="0">
    <w:p w:rsidR="005E0593" w:rsidRDefault="005E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593" w:rsidRDefault="00261C30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5E0593" w:rsidRPr="006123B8" w:rsidRDefault="005E0593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5E0593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E0593">
      <w:rPr>
        <w:b/>
        <w:i/>
        <w:sz w:val="18"/>
      </w:rPr>
      <w:t xml:space="preserve">   </w:t>
    </w:r>
  </w:p>
  <w:p w:rsidR="005E0593" w:rsidRDefault="005E0593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5E0593" w:rsidRPr="00BB7F4F" w:rsidRDefault="005E059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>
      <o:colormru v:ext="edit" colors="#9c0"/>
      <o:colormenu v:ext="edit" fillcolor="#9c0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4522"/>
    <w:rsid w:val="00025ED4"/>
    <w:rsid w:val="000E583B"/>
    <w:rsid w:val="000F26C8"/>
    <w:rsid w:val="000F2A33"/>
    <w:rsid w:val="001B4251"/>
    <w:rsid w:val="00240110"/>
    <w:rsid w:val="00244B00"/>
    <w:rsid w:val="00255987"/>
    <w:rsid w:val="00261C30"/>
    <w:rsid w:val="002F45D3"/>
    <w:rsid w:val="0033302C"/>
    <w:rsid w:val="00354ED8"/>
    <w:rsid w:val="0036089A"/>
    <w:rsid w:val="00371866"/>
    <w:rsid w:val="00392632"/>
    <w:rsid w:val="00396C0F"/>
    <w:rsid w:val="00402133"/>
    <w:rsid w:val="004119E3"/>
    <w:rsid w:val="00455585"/>
    <w:rsid w:val="004B5891"/>
    <w:rsid w:val="00526E29"/>
    <w:rsid w:val="005E0593"/>
    <w:rsid w:val="005E4569"/>
    <w:rsid w:val="006123B8"/>
    <w:rsid w:val="00636ED6"/>
    <w:rsid w:val="00660C99"/>
    <w:rsid w:val="00672187"/>
    <w:rsid w:val="006C2C40"/>
    <w:rsid w:val="006E65DD"/>
    <w:rsid w:val="00741D46"/>
    <w:rsid w:val="00744EC9"/>
    <w:rsid w:val="007B73E6"/>
    <w:rsid w:val="007F1B87"/>
    <w:rsid w:val="0082417D"/>
    <w:rsid w:val="008E32BB"/>
    <w:rsid w:val="008F7F87"/>
    <w:rsid w:val="00907DE1"/>
    <w:rsid w:val="00944C60"/>
    <w:rsid w:val="0097756C"/>
    <w:rsid w:val="00987E28"/>
    <w:rsid w:val="009B6D29"/>
    <w:rsid w:val="009E3EE4"/>
    <w:rsid w:val="009F00AC"/>
    <w:rsid w:val="00A42A3E"/>
    <w:rsid w:val="00A5171C"/>
    <w:rsid w:val="00A622E6"/>
    <w:rsid w:val="00A773E8"/>
    <w:rsid w:val="00AB6604"/>
    <w:rsid w:val="00B06D2B"/>
    <w:rsid w:val="00B16D1E"/>
    <w:rsid w:val="00B17650"/>
    <w:rsid w:val="00B350B5"/>
    <w:rsid w:val="00B519D5"/>
    <w:rsid w:val="00B66CC2"/>
    <w:rsid w:val="00B97062"/>
    <w:rsid w:val="00BA59CD"/>
    <w:rsid w:val="00BB7F4F"/>
    <w:rsid w:val="00CB438F"/>
    <w:rsid w:val="00CF49E5"/>
    <w:rsid w:val="00D1313B"/>
    <w:rsid w:val="00D16FB1"/>
    <w:rsid w:val="00D37951"/>
    <w:rsid w:val="00DB7C0E"/>
    <w:rsid w:val="00E44334"/>
    <w:rsid w:val="00E667E9"/>
    <w:rsid w:val="00E96A54"/>
    <w:rsid w:val="00EC7366"/>
    <w:rsid w:val="00F54CCC"/>
    <w:rsid w:val="00FC0FF3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9c0"/>
      <o:colormenu v:ext="edit" fillcolor="#9c0" strokecolor="none"/>
    </o:shapedefaults>
    <o:shapelayout v:ext="edit">
      <o:idmap v:ext="edit" data="1"/>
    </o:shapelayout>
  </w:shapeDefaults>
  <w:decimalSymbol w:val=","/>
  <w:listSeparator w:val=";"/>
  <w14:docId w14:val="4AE477AB"/>
  <w15:docId w15:val="{2ACBAFC3-4FD5-4EBD-8B83-8587F603B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RodapCarter">
    <w:name w:val="Rodapé Caráter"/>
    <w:basedOn w:val="Tipodeletrapredefinidodopargrafo"/>
    <w:link w:val="Rodap"/>
    <w:rsid w:val="00672187"/>
    <w:rPr>
      <w:rFonts w:ascii="Swis721 Lt BT" w:eastAsia="Times New Roman" w:hAnsi="Swis721 Lt B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9E002CAC-273A-4453-B3C2-3137D5EBE3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AN3.23</vt:lpstr>
    </vt:vector>
  </TitlesOfParts>
  <Company>CMFG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AN3.23</dc:title>
  <dc:creator>Lídia Prior</dc:creator>
  <cp:lastModifiedBy>João NPL. Gomes</cp:lastModifiedBy>
  <cp:revision>32</cp:revision>
  <cp:lastPrinted>2019-12-03T11:51:00Z</cp:lastPrinted>
  <dcterms:created xsi:type="dcterms:W3CDTF">2010-03-22T12:52:00Z</dcterms:created>
  <dcterms:modified xsi:type="dcterms:W3CDTF">2019-12-03T11:51:00Z</dcterms:modified>
</cp:coreProperties>
</file>